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7A" w:rsidRPr="00D5328A" w:rsidRDefault="00E74F7A" w:rsidP="00A9229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E74F7A" w:rsidRPr="00D5328A" w:rsidRDefault="00E74F7A" w:rsidP="00A9229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E74F7A" w:rsidRPr="00D5328A" w:rsidRDefault="00E74F7A" w:rsidP="00A9229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E74F7A" w:rsidRPr="00D5328A" w:rsidRDefault="00E74F7A" w:rsidP="00A9229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E74F7A" w:rsidRPr="00D5328A" w:rsidRDefault="00E74F7A" w:rsidP="00A9229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E74F7A" w:rsidRPr="00D5328A" w:rsidRDefault="00E74F7A" w:rsidP="00A9229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E74F7A" w:rsidRPr="00D5328A" w:rsidRDefault="00E74F7A" w:rsidP="00A9229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E74F7A" w:rsidRPr="00D5328A" w:rsidRDefault="00E74F7A" w:rsidP="00A92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>23</w:t>
      </w: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>марта</w:t>
      </w: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5328A">
          <w:rPr>
            <w:rFonts w:ascii="Times New Roman" w:hAnsi="Times New Roman"/>
            <w:b/>
            <w:spacing w:val="20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b/>
            <w:spacing w:val="20"/>
            <w:sz w:val="28"/>
            <w:szCs w:val="28"/>
            <w:lang w:eastAsia="ru-RU"/>
          </w:rPr>
          <w:t>6</w:t>
        </w:r>
        <w:r w:rsidRPr="00D5328A">
          <w:rPr>
            <w:rFonts w:ascii="Times New Roman" w:hAnsi="Times New Roman"/>
            <w:b/>
            <w:spacing w:val="20"/>
            <w:sz w:val="28"/>
            <w:szCs w:val="28"/>
            <w:lang w:eastAsia="ru-RU"/>
          </w:rPr>
          <w:t xml:space="preserve"> г</w:t>
        </w:r>
      </w:smartTag>
      <w:r w:rsidRPr="00D5328A">
        <w:rPr>
          <w:rFonts w:ascii="Times New Roman" w:hAnsi="Times New Roman"/>
          <w:spacing w:val="20"/>
          <w:sz w:val="28"/>
          <w:szCs w:val="28"/>
          <w:lang w:eastAsia="ru-RU"/>
        </w:rPr>
        <w:t xml:space="preserve">.                                          </w:t>
      </w: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>10</w:t>
      </w: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-ПГ</w:t>
      </w:r>
    </w:p>
    <w:p w:rsidR="00E74F7A" w:rsidRPr="00D5328A" w:rsidRDefault="00E74F7A" w:rsidP="00A922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74F7A" w:rsidRPr="00D5328A" w:rsidRDefault="00E74F7A" w:rsidP="00A92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z w:val="28"/>
          <w:szCs w:val="28"/>
          <w:lang w:eastAsia="ru-RU"/>
        </w:rPr>
        <w:t>п. Аршан</w:t>
      </w:r>
    </w:p>
    <w:p w:rsidR="00E74F7A" w:rsidRPr="00D5328A" w:rsidRDefault="00E74F7A" w:rsidP="00A922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74F7A" w:rsidRPr="00425909" w:rsidRDefault="00E74F7A" w:rsidP="00A9229B">
      <w:pPr>
        <w:spacing w:after="0" w:line="240" w:lineRule="auto"/>
        <w:ind w:right="3415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74F7A" w:rsidRPr="00A9229B" w:rsidRDefault="00E74F7A" w:rsidP="00A9229B">
      <w:pPr>
        <w:pStyle w:val="ConsPlusTitle"/>
        <w:ind w:right="3415"/>
        <w:rPr>
          <w:rFonts w:ascii="Times New Roman" w:hAnsi="Times New Roman" w:cs="Times New Roman"/>
          <w:i/>
        </w:rPr>
      </w:pPr>
      <w:r w:rsidRPr="00A9229B">
        <w:rPr>
          <w:rFonts w:ascii="Times New Roman" w:hAnsi="Times New Roman" w:cs="Times New Roman"/>
          <w:i/>
        </w:rPr>
        <w:t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</w:p>
    <w:p w:rsidR="00E74F7A" w:rsidRDefault="00E74F7A">
      <w:pPr>
        <w:pStyle w:val="ConsPlusNormal"/>
        <w:ind w:firstLine="540"/>
        <w:jc w:val="both"/>
      </w:pPr>
    </w:p>
    <w:p w:rsidR="00E74F7A" w:rsidRPr="00A9229B" w:rsidRDefault="00E74F7A" w:rsidP="00A9229B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A9229B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A9229B">
          <w:rPr>
            <w:rFonts w:ascii="Times New Roman" w:hAnsi="Times New Roman" w:cs="Times New Roman"/>
            <w:color w:val="0000FF"/>
          </w:rPr>
          <w:t>пунктом 5 статьи 39.28</w:t>
        </w:r>
      </w:hyperlink>
      <w:r w:rsidRPr="00A9229B">
        <w:rPr>
          <w:rFonts w:ascii="Times New Roman" w:hAnsi="Times New Roman" w:cs="Times New Roman"/>
        </w:rPr>
        <w:t xml:space="preserve"> Земельного кодекса Российской Федерации администрация  Аршанского сельского поселения постановляет:</w:t>
      </w:r>
    </w:p>
    <w:p w:rsidR="00E74F7A" w:rsidRPr="00A9229B" w:rsidRDefault="00E74F7A" w:rsidP="00A9229B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A9229B">
        <w:rPr>
          <w:rFonts w:ascii="Times New Roman" w:hAnsi="Times New Roman" w:cs="Times New Roman"/>
        </w:rPr>
        <w:t xml:space="preserve">1. Утвердить прилагаемые </w:t>
      </w:r>
      <w:hyperlink w:anchor="P29" w:history="1">
        <w:r w:rsidRPr="00A9229B">
          <w:rPr>
            <w:rFonts w:ascii="Times New Roman" w:hAnsi="Times New Roman" w:cs="Times New Roman"/>
            <w:color w:val="0000FF"/>
          </w:rPr>
          <w:t>Правила</w:t>
        </w:r>
      </w:hyperlink>
      <w:r w:rsidRPr="00A9229B">
        <w:rPr>
          <w:rFonts w:ascii="Times New Roman" w:hAnsi="Times New Roman" w:cs="Times New Roman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 Аршанского сельского поселения.</w:t>
      </w:r>
    </w:p>
    <w:p w:rsidR="00E74F7A" w:rsidRPr="00A9229B" w:rsidRDefault="00E74F7A" w:rsidP="00A9229B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A9229B">
        <w:rPr>
          <w:rFonts w:ascii="Times New Roman" w:hAnsi="Times New Roman" w:cs="Times New Roman"/>
        </w:rPr>
        <w:t>2. Настоящее постановление вступает в силу с момента официального опубликования.</w:t>
      </w:r>
    </w:p>
    <w:p w:rsidR="00E74F7A" w:rsidRDefault="00E74F7A" w:rsidP="00A9229B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E74F7A" w:rsidRDefault="00E74F7A" w:rsidP="00A9229B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E74F7A" w:rsidRPr="00A9229B" w:rsidRDefault="00E74F7A" w:rsidP="00A9229B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E74F7A" w:rsidRDefault="00E74F7A" w:rsidP="00A9229B">
      <w:pPr>
        <w:pStyle w:val="ConsPlusNormal"/>
        <w:jc w:val="both"/>
      </w:pPr>
    </w:p>
    <w:p w:rsidR="00E74F7A" w:rsidRPr="00A9229B" w:rsidRDefault="00E74F7A" w:rsidP="00A9229B">
      <w:pPr>
        <w:pStyle w:val="ConsPlusNormal"/>
        <w:jc w:val="both"/>
        <w:rPr>
          <w:rFonts w:ascii="Times New Roman" w:hAnsi="Times New Roman" w:cs="Times New Roman"/>
        </w:rPr>
      </w:pPr>
      <w:r w:rsidRPr="005D6B1F">
        <w:rPr>
          <w:rFonts w:ascii="Times New Roman" w:hAnsi="Times New Roman" w:cs="Times New Roman"/>
        </w:rPr>
        <w:t>Глава  Аршанского 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29B">
        <w:rPr>
          <w:rFonts w:ascii="Times New Roman" w:hAnsi="Times New Roman" w:cs="Times New Roman"/>
        </w:rPr>
        <w:t>Л.В.Полетаев</w:t>
      </w:r>
    </w:p>
    <w:p w:rsidR="00E74F7A" w:rsidRPr="00A9229B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Pr="00A9229B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Pr="00A9229B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Pr="00A9229B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Pr="00A9229B" w:rsidRDefault="00E74F7A">
      <w:pPr>
        <w:pStyle w:val="ConsPlusNormal"/>
        <w:jc w:val="right"/>
        <w:rPr>
          <w:rFonts w:ascii="Times New Roman" w:hAnsi="Times New Roman" w:cs="Times New Roman"/>
        </w:rPr>
      </w:pPr>
      <w:r w:rsidRPr="00A9229B">
        <w:rPr>
          <w:rFonts w:ascii="Times New Roman" w:hAnsi="Times New Roman" w:cs="Times New Roman"/>
        </w:rPr>
        <w:t>Утверждены</w:t>
      </w:r>
    </w:p>
    <w:p w:rsidR="00E74F7A" w:rsidRPr="00A9229B" w:rsidRDefault="00E74F7A">
      <w:pPr>
        <w:pStyle w:val="ConsPlusNormal"/>
        <w:jc w:val="right"/>
        <w:rPr>
          <w:rFonts w:ascii="Times New Roman" w:hAnsi="Times New Roman" w:cs="Times New Roman"/>
        </w:rPr>
      </w:pPr>
      <w:r w:rsidRPr="00A9229B">
        <w:rPr>
          <w:rFonts w:ascii="Times New Roman" w:hAnsi="Times New Roman" w:cs="Times New Roman"/>
        </w:rPr>
        <w:t>постановлением администрации</w:t>
      </w:r>
    </w:p>
    <w:p w:rsidR="00E74F7A" w:rsidRPr="00A9229B" w:rsidRDefault="00E74F7A">
      <w:pPr>
        <w:pStyle w:val="ConsPlusNormal"/>
        <w:jc w:val="right"/>
        <w:rPr>
          <w:rFonts w:ascii="Times New Roman" w:hAnsi="Times New Roman" w:cs="Times New Roman"/>
        </w:rPr>
      </w:pPr>
      <w:r w:rsidRPr="00A9229B">
        <w:rPr>
          <w:rFonts w:ascii="Times New Roman" w:hAnsi="Times New Roman" w:cs="Times New Roman"/>
        </w:rPr>
        <w:t>Аршанского сельского поселения</w:t>
      </w:r>
    </w:p>
    <w:p w:rsidR="00E74F7A" w:rsidRPr="00A9229B" w:rsidRDefault="00E74F7A">
      <w:pPr>
        <w:pStyle w:val="ConsPlusNormal"/>
        <w:jc w:val="right"/>
        <w:rPr>
          <w:rFonts w:ascii="Times New Roman" w:hAnsi="Times New Roman" w:cs="Times New Roman"/>
        </w:rPr>
      </w:pPr>
      <w:r w:rsidRPr="00A9229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23.03.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</w:t>
        </w:r>
        <w:r w:rsidRPr="00A9229B">
          <w:rPr>
            <w:rFonts w:ascii="Times New Roman" w:hAnsi="Times New Roman" w:cs="Times New Roman"/>
          </w:rPr>
          <w:t xml:space="preserve"> г</w:t>
        </w:r>
      </w:smartTag>
      <w:r w:rsidRPr="00A9229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№10-ПГ</w:t>
      </w:r>
    </w:p>
    <w:p w:rsidR="00E74F7A" w:rsidRPr="00A9229B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Pr="00A9229B" w:rsidRDefault="00E74F7A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A9229B">
        <w:rPr>
          <w:rFonts w:ascii="Times New Roman" w:hAnsi="Times New Roman" w:cs="Times New Roman"/>
        </w:rPr>
        <w:t>ПРАВИЛА</w:t>
      </w:r>
    </w:p>
    <w:p w:rsidR="00E74F7A" w:rsidRPr="00A9229B" w:rsidRDefault="00E74F7A">
      <w:pPr>
        <w:pStyle w:val="ConsPlusTitle"/>
        <w:jc w:val="center"/>
        <w:rPr>
          <w:rFonts w:ascii="Times New Roman" w:hAnsi="Times New Roman" w:cs="Times New Roman"/>
        </w:rPr>
      </w:pPr>
      <w:r w:rsidRPr="00A9229B">
        <w:rPr>
          <w:rFonts w:ascii="Times New Roman" w:hAnsi="Times New Roman" w:cs="Times New Roman"/>
        </w:rPr>
        <w:t>определения размера платы за увеличение площади земельных</w:t>
      </w:r>
      <w:r>
        <w:rPr>
          <w:rFonts w:ascii="Times New Roman" w:hAnsi="Times New Roman" w:cs="Times New Roman"/>
        </w:rPr>
        <w:t xml:space="preserve"> </w:t>
      </w:r>
      <w:r w:rsidRPr="00A9229B">
        <w:rPr>
          <w:rFonts w:ascii="Times New Roman" w:hAnsi="Times New Roman" w:cs="Times New Roman"/>
        </w:rPr>
        <w:t>участков, находящихся в частной собственности, в результате</w:t>
      </w:r>
      <w:r>
        <w:rPr>
          <w:rFonts w:ascii="Times New Roman" w:hAnsi="Times New Roman" w:cs="Times New Roman"/>
        </w:rPr>
        <w:t xml:space="preserve"> </w:t>
      </w:r>
      <w:r w:rsidRPr="00A9229B">
        <w:rPr>
          <w:rFonts w:ascii="Times New Roman" w:hAnsi="Times New Roman" w:cs="Times New Roman"/>
        </w:rPr>
        <w:t>их перераспределения с земельными участками, находящимися</w:t>
      </w:r>
      <w:r>
        <w:rPr>
          <w:rFonts w:ascii="Times New Roman" w:hAnsi="Times New Roman" w:cs="Times New Roman"/>
        </w:rPr>
        <w:t xml:space="preserve"> </w:t>
      </w:r>
      <w:r w:rsidRPr="00A9229B">
        <w:rPr>
          <w:rFonts w:ascii="Times New Roman" w:hAnsi="Times New Roman" w:cs="Times New Roman"/>
        </w:rPr>
        <w:t xml:space="preserve">в муниципальной собственности </w:t>
      </w:r>
      <w:r>
        <w:rPr>
          <w:rFonts w:ascii="Times New Roman" w:hAnsi="Times New Roman" w:cs="Times New Roman"/>
        </w:rPr>
        <w:t>Аршан</w:t>
      </w:r>
      <w:r w:rsidRPr="00A9229B">
        <w:rPr>
          <w:rFonts w:ascii="Times New Roman" w:hAnsi="Times New Roman" w:cs="Times New Roman"/>
        </w:rPr>
        <w:t>ского сельского поселения</w:t>
      </w:r>
    </w:p>
    <w:p w:rsidR="00E74F7A" w:rsidRPr="00A9229B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Pr="00A9229B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29B">
        <w:rPr>
          <w:rFonts w:ascii="Times New Roman" w:hAnsi="Times New Roman" w:cs="Times New Roman"/>
        </w:rPr>
        <w:t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 Аршанского сельского поселения (далее - размер платы).</w:t>
      </w:r>
    </w:p>
    <w:p w:rsidR="00E74F7A" w:rsidRPr="00A9229B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29B">
        <w:rPr>
          <w:rFonts w:ascii="Times New Roman" w:hAnsi="Times New Roman" w:cs="Times New Roman"/>
        </w:rPr>
        <w:t>2. Размер платы рассчитывается органами исполнительной власти, осуществляющими в отношении земельных участков, находящихся в муниципальной собственности, полномочия собственника.</w:t>
      </w:r>
    </w:p>
    <w:p w:rsidR="00E74F7A" w:rsidRPr="00A9229B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29B">
        <w:rPr>
          <w:rFonts w:ascii="Times New Roman" w:hAnsi="Times New Roman" w:cs="Times New Roman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A9229B">
          <w:rPr>
            <w:rFonts w:ascii="Times New Roman" w:hAnsi="Times New Roman" w:cs="Times New Roman"/>
            <w:color w:val="0000FF"/>
          </w:rPr>
          <w:t>пунктом 4</w:t>
        </w:r>
      </w:hyperlink>
      <w:r w:rsidRPr="00A9229B">
        <w:rPr>
          <w:rFonts w:ascii="Times New Roman" w:hAnsi="Times New Roman" w:cs="Times New Roman"/>
        </w:rPr>
        <w:t xml:space="preserve"> настоящих Правил.</w:t>
      </w:r>
    </w:p>
    <w:p w:rsidR="00E74F7A" w:rsidRPr="00A9229B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8"/>
      <w:bookmarkEnd w:id="1"/>
      <w:r w:rsidRPr="00A9229B">
        <w:rPr>
          <w:rFonts w:ascii="Times New Roman" w:hAnsi="Times New Roman" w:cs="Times New Roman"/>
        </w:rPr>
        <w:t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</w:p>
    <w:p w:rsidR="00E74F7A" w:rsidRPr="00A9229B" w:rsidRDefault="00E74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4F7A" w:rsidRPr="00A9229B" w:rsidRDefault="00E74F7A">
      <w:pPr>
        <w:rPr>
          <w:rFonts w:ascii="Times New Roman" w:hAnsi="Times New Roman"/>
        </w:rPr>
      </w:pPr>
    </w:p>
    <w:sectPr w:rsidR="00E74F7A" w:rsidRPr="00A9229B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989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1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1394"/>
    <w:rsid w:val="002F2EE7"/>
    <w:rsid w:val="002F34C7"/>
    <w:rsid w:val="002F6198"/>
    <w:rsid w:val="002F6346"/>
    <w:rsid w:val="00300049"/>
    <w:rsid w:val="003004CB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25909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2AA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B1F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350F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52B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5FDB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229B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985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5D2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328A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2259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4F7A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282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5282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5282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AA88E63530614630CB0118D8E120015A65C6CA3A876DB93817463E17E76CBE5404B0E31ByD0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423</Words>
  <Characters>2416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10</cp:revision>
  <dcterms:created xsi:type="dcterms:W3CDTF">2015-11-27T05:52:00Z</dcterms:created>
  <dcterms:modified xsi:type="dcterms:W3CDTF">2016-03-24T08:46:00Z</dcterms:modified>
</cp:coreProperties>
</file>